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21CA" w14:textId="77777777" w:rsidR="00D24E81" w:rsidRPr="00D24E81" w:rsidRDefault="00D24E81" w:rsidP="00D24E81">
      <w:pPr>
        <w:jc w:val="both"/>
        <w:rPr>
          <w:b/>
          <w:color w:val="960032"/>
          <w:sz w:val="10"/>
          <w:szCs w:val="2"/>
          <w:lang w:val="de-DE"/>
        </w:rPr>
      </w:pPr>
    </w:p>
    <w:p w14:paraId="31BB4A05" w14:textId="6E7080E7" w:rsidR="008C3E49" w:rsidRPr="00D24E81" w:rsidRDefault="0014674D" w:rsidP="00D24E81">
      <w:pPr>
        <w:jc w:val="both"/>
        <w:rPr>
          <w:b/>
          <w:sz w:val="39"/>
          <w:szCs w:val="39"/>
          <w:lang w:val="de-DE"/>
        </w:rPr>
      </w:pPr>
      <w:r w:rsidRPr="008C3E49">
        <w:rPr>
          <w:b/>
          <w:sz w:val="39"/>
          <w:szCs w:val="39"/>
          <w:lang w:val="de-DE"/>
        </w:rPr>
        <w:t>Antrag zur Förderung von außeruniversitärer Fortbildung</w:t>
      </w:r>
    </w:p>
    <w:p w14:paraId="1D7DFFC4" w14:textId="7D80C385" w:rsidR="00E8563E" w:rsidRDefault="00E8563E" w:rsidP="00E8563E">
      <w:pPr>
        <w:spacing w:line="240" w:lineRule="auto"/>
        <w:rPr>
          <w:lang w:val="de-DE"/>
        </w:rPr>
      </w:pPr>
      <w:r>
        <w:rPr>
          <w:lang w:val="de-DE"/>
        </w:rPr>
        <w:t>An</w:t>
      </w:r>
      <w:r w:rsidR="008C3E49">
        <w:rPr>
          <w:lang w:val="de-DE"/>
        </w:rPr>
        <w:t xml:space="preserve"> die</w:t>
      </w:r>
    </w:p>
    <w:p w14:paraId="11608F51" w14:textId="7913646D" w:rsidR="00E8563E" w:rsidRDefault="00E8563E" w:rsidP="00E8563E">
      <w:pPr>
        <w:spacing w:line="240" w:lineRule="auto"/>
        <w:rPr>
          <w:lang w:val="de-DE"/>
        </w:rPr>
      </w:pPr>
      <w:r>
        <w:rPr>
          <w:lang w:val="de-DE"/>
        </w:rPr>
        <w:t>Studienvertretung Veterinärmedizin</w:t>
      </w:r>
      <w:r w:rsidR="00806481">
        <w:rPr>
          <w:lang w:val="de-DE"/>
        </w:rPr>
        <w:t xml:space="preserve"> der HVU</w:t>
      </w:r>
      <w:r w:rsidR="00806481">
        <w:rPr>
          <w:lang w:val="de-DE"/>
        </w:rPr>
        <w:br/>
        <w:t>Veterinärplatz 1, 1210 Wien</w:t>
      </w:r>
      <w:r w:rsidR="00806481">
        <w:rPr>
          <w:lang w:val="de-DE"/>
        </w:rPr>
        <w:br/>
        <w:t>ausschreibungen.stv@hvu.vetmeduni.ac.at</w:t>
      </w:r>
      <w:r>
        <w:rPr>
          <w:lang w:val="de-DE"/>
        </w:rPr>
        <w:br/>
      </w:r>
    </w:p>
    <w:p w14:paraId="780095CA" w14:textId="17A0F794" w:rsidR="008C3E49" w:rsidRPr="00EF3BE3" w:rsidRDefault="00D24E81" w:rsidP="00D24E81">
      <w:pPr>
        <w:spacing w:line="240" w:lineRule="auto"/>
        <w:rPr>
          <w:sz w:val="24"/>
          <w:szCs w:val="24"/>
          <w:lang w:val="de-DE"/>
        </w:rPr>
      </w:pPr>
      <w:r w:rsidRPr="00EF3BE3">
        <w:rPr>
          <w:sz w:val="24"/>
          <w:szCs w:val="24"/>
          <w:lang w:val="de-DE"/>
        </w:rPr>
        <w:t>Für die Förderperiode:</w:t>
      </w:r>
    </w:p>
    <w:p w14:paraId="15469A99" w14:textId="60775983" w:rsidR="00E32534" w:rsidRDefault="00E32534" w:rsidP="00D24E81">
      <w:pPr>
        <w:spacing w:line="240" w:lineRule="auto"/>
        <w:rPr>
          <w:lang w:val="de-DE"/>
        </w:rPr>
      </w:pPr>
      <w:r w:rsidRPr="00E32534">
        <w:rPr>
          <w:sz w:val="24"/>
          <w:szCs w:val="24"/>
          <w:lang w:val="de-DE"/>
        </w:rPr>
        <w:t xml:space="preserve">Jahr </w:t>
      </w:r>
      <w:r w:rsidRPr="00E32534">
        <w:rPr>
          <w:sz w:val="24"/>
          <w:szCs w:val="24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E32534">
        <w:rPr>
          <w:sz w:val="24"/>
          <w:szCs w:val="24"/>
          <w:lang w:val="de-DE"/>
        </w:rPr>
        <w:instrText xml:space="preserve"> FORMTEXT </w:instrText>
      </w:r>
      <w:r w:rsidRPr="00E32534">
        <w:rPr>
          <w:sz w:val="24"/>
          <w:szCs w:val="24"/>
          <w:lang w:val="de-DE"/>
        </w:rPr>
      </w:r>
      <w:r w:rsidRPr="00E32534">
        <w:rPr>
          <w:sz w:val="24"/>
          <w:szCs w:val="24"/>
          <w:lang w:val="de-DE"/>
        </w:rPr>
        <w:fldChar w:fldCharType="separate"/>
      </w:r>
      <w:r w:rsidRPr="00E32534">
        <w:rPr>
          <w:sz w:val="24"/>
          <w:szCs w:val="24"/>
          <w:lang w:val="de-DE"/>
        </w:rPr>
        <w:t> </w:t>
      </w:r>
      <w:r w:rsidRPr="00E32534">
        <w:rPr>
          <w:sz w:val="24"/>
          <w:szCs w:val="24"/>
          <w:lang w:val="de-DE"/>
        </w:rPr>
        <w:t> </w:t>
      </w:r>
      <w:r w:rsidRPr="00E32534">
        <w:rPr>
          <w:sz w:val="24"/>
          <w:szCs w:val="24"/>
          <w:lang w:val="de-DE"/>
        </w:rPr>
        <w:t> </w:t>
      </w:r>
      <w:r w:rsidRPr="00E32534">
        <w:rPr>
          <w:sz w:val="24"/>
          <w:szCs w:val="24"/>
          <w:lang w:val="de-DE"/>
        </w:rPr>
        <w:t> </w:t>
      </w:r>
      <w:r w:rsidRPr="00E32534">
        <w:rPr>
          <w:sz w:val="24"/>
          <w:szCs w:val="24"/>
          <w:lang w:val="de-DE"/>
        </w:rPr>
        <w:t> </w:t>
      </w:r>
      <w:r w:rsidRPr="00E32534">
        <w:rPr>
          <w:sz w:val="24"/>
          <w:szCs w:val="24"/>
          <w:lang w:val="de-DE"/>
        </w:rPr>
        <w:fldChar w:fldCharType="end"/>
      </w:r>
      <w:bookmarkEnd w:id="0"/>
    </w:p>
    <w:p w14:paraId="17913335" w14:textId="13B0AD54" w:rsidR="00D24E81" w:rsidRPr="00E32534" w:rsidRDefault="00D24E81" w:rsidP="00D24E81">
      <w:pPr>
        <w:spacing w:line="240" w:lineRule="auto"/>
        <w:rPr>
          <w:sz w:val="24"/>
          <w:szCs w:val="24"/>
          <w:lang w:val="de-DE"/>
        </w:rPr>
      </w:pPr>
      <w:r w:rsidRPr="00E32534">
        <w:rPr>
          <w:sz w:val="24"/>
          <w:szCs w:val="24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E32534">
        <w:rPr>
          <w:sz w:val="24"/>
          <w:szCs w:val="24"/>
          <w:lang w:val="de-DE"/>
        </w:rPr>
        <w:instrText xml:space="preserve"> FORMCHECKBOX </w:instrText>
      </w:r>
      <w:r w:rsidRPr="00E32534">
        <w:rPr>
          <w:sz w:val="24"/>
          <w:szCs w:val="24"/>
          <w:lang w:val="de-DE"/>
        </w:rPr>
      </w:r>
      <w:r w:rsidRPr="00E32534">
        <w:rPr>
          <w:sz w:val="24"/>
          <w:szCs w:val="24"/>
          <w:lang w:val="de-DE"/>
        </w:rPr>
        <w:fldChar w:fldCharType="separate"/>
      </w:r>
      <w:r w:rsidRPr="00E32534">
        <w:rPr>
          <w:sz w:val="24"/>
          <w:szCs w:val="24"/>
          <w:lang w:val="de-DE"/>
        </w:rPr>
        <w:fldChar w:fldCharType="end"/>
      </w:r>
      <w:bookmarkEnd w:id="1"/>
      <w:r w:rsidRPr="00E32534">
        <w:rPr>
          <w:sz w:val="24"/>
          <w:szCs w:val="24"/>
          <w:lang w:val="de-DE"/>
        </w:rPr>
        <w:t xml:space="preserve"> </w:t>
      </w:r>
      <w:r w:rsidRPr="00E32534">
        <w:rPr>
          <w:b/>
          <w:bCs/>
          <w:sz w:val="24"/>
          <w:szCs w:val="24"/>
          <w:lang w:val="de-DE"/>
        </w:rPr>
        <w:t>Wintersemester</w:t>
      </w:r>
      <w:r w:rsidR="0015743C" w:rsidRPr="00E32534">
        <w:rPr>
          <w:sz w:val="24"/>
          <w:szCs w:val="24"/>
          <w:lang w:val="de-DE"/>
        </w:rPr>
        <w:t xml:space="preserve"> (01. Juli bis 31. Jänner) Einreichungsfrist bis </w:t>
      </w:r>
      <w:r w:rsidR="00E32534" w:rsidRPr="00E32534">
        <w:rPr>
          <w:sz w:val="24"/>
          <w:szCs w:val="24"/>
          <w:lang w:val="de-DE"/>
        </w:rPr>
        <w:t>jeweils 15. Februar</w:t>
      </w:r>
      <w:r w:rsidRPr="00E32534">
        <w:rPr>
          <w:sz w:val="24"/>
          <w:szCs w:val="24"/>
          <w:lang w:val="de-DE"/>
        </w:rPr>
        <w:br/>
      </w:r>
      <w:r w:rsidRPr="00E32534">
        <w:rPr>
          <w:sz w:val="24"/>
          <w:szCs w:val="24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 w:rsidRPr="00E32534">
        <w:rPr>
          <w:sz w:val="24"/>
          <w:szCs w:val="24"/>
          <w:lang w:val="de-DE"/>
        </w:rPr>
        <w:instrText xml:space="preserve"> FORMCHECKBOX </w:instrText>
      </w:r>
      <w:r w:rsidRPr="00E32534">
        <w:rPr>
          <w:sz w:val="24"/>
          <w:szCs w:val="24"/>
          <w:lang w:val="de-DE"/>
        </w:rPr>
      </w:r>
      <w:r w:rsidRPr="00E32534">
        <w:rPr>
          <w:sz w:val="24"/>
          <w:szCs w:val="24"/>
          <w:lang w:val="de-DE"/>
        </w:rPr>
        <w:fldChar w:fldCharType="separate"/>
      </w:r>
      <w:r w:rsidRPr="00E32534">
        <w:rPr>
          <w:sz w:val="24"/>
          <w:szCs w:val="24"/>
          <w:lang w:val="de-DE"/>
        </w:rPr>
        <w:fldChar w:fldCharType="end"/>
      </w:r>
      <w:bookmarkEnd w:id="2"/>
      <w:r w:rsidRPr="00E32534">
        <w:rPr>
          <w:sz w:val="24"/>
          <w:szCs w:val="24"/>
          <w:lang w:val="de-DE"/>
        </w:rPr>
        <w:t xml:space="preserve"> </w:t>
      </w:r>
      <w:r w:rsidRPr="00E32534">
        <w:rPr>
          <w:b/>
          <w:bCs/>
          <w:sz w:val="24"/>
          <w:szCs w:val="24"/>
          <w:lang w:val="de-DE"/>
        </w:rPr>
        <w:t>Sommersemester</w:t>
      </w:r>
      <w:r w:rsidR="0015743C" w:rsidRPr="00E32534">
        <w:rPr>
          <w:sz w:val="24"/>
          <w:szCs w:val="24"/>
          <w:lang w:val="de-DE"/>
        </w:rPr>
        <w:t xml:space="preserve"> (01. Februar bis 30. Juni) Einreichungsfrist bis </w:t>
      </w:r>
      <w:r w:rsidR="00E32534" w:rsidRPr="00E32534">
        <w:rPr>
          <w:sz w:val="24"/>
          <w:szCs w:val="24"/>
          <w:lang w:val="de-DE"/>
        </w:rPr>
        <w:t>jeweils 15. Juli</w:t>
      </w:r>
      <w:r w:rsidRPr="00E32534">
        <w:rPr>
          <w:sz w:val="24"/>
          <w:szCs w:val="24"/>
          <w:lang w:val="de-DE"/>
        </w:rPr>
        <w:br/>
      </w:r>
    </w:p>
    <w:p w14:paraId="53D976A1" w14:textId="6FEF4785" w:rsidR="008C3E49" w:rsidRPr="008C3E49" w:rsidRDefault="0014674D" w:rsidP="00E8563E">
      <w:pPr>
        <w:spacing w:line="240" w:lineRule="auto"/>
        <w:rPr>
          <w:b/>
          <w:bCs/>
          <w:sz w:val="28"/>
          <w:szCs w:val="28"/>
          <w:lang w:val="de-DE"/>
        </w:rPr>
      </w:pPr>
      <w:r w:rsidRPr="008C3E49">
        <w:rPr>
          <w:b/>
          <w:bCs/>
          <w:sz w:val="28"/>
          <w:szCs w:val="28"/>
          <w:lang w:val="de-DE"/>
        </w:rPr>
        <w:t>Antragstellende Person: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8C3E49" w:rsidRPr="008C3E49" w14:paraId="3FBF1103" w14:textId="77777777" w:rsidTr="008C3E49">
        <w:tc>
          <w:tcPr>
            <w:tcW w:w="4390" w:type="dxa"/>
          </w:tcPr>
          <w:p w14:paraId="306FFD6D" w14:textId="1B6BD31F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Name</w:t>
            </w:r>
          </w:p>
        </w:tc>
        <w:tc>
          <w:tcPr>
            <w:tcW w:w="4954" w:type="dxa"/>
          </w:tcPr>
          <w:p w14:paraId="535A06AE" w14:textId="17983745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 w:rsidR="00D8435B">
              <w:rPr>
                <w:sz w:val="28"/>
                <w:szCs w:val="28"/>
                <w:lang w:val="de-DE"/>
              </w:rPr>
              <w:t> </w:t>
            </w:r>
            <w:r w:rsidR="00D8435B">
              <w:rPr>
                <w:sz w:val="28"/>
                <w:szCs w:val="28"/>
                <w:lang w:val="de-DE"/>
              </w:rPr>
              <w:t> </w:t>
            </w:r>
            <w:r w:rsidR="00D8435B">
              <w:rPr>
                <w:sz w:val="28"/>
                <w:szCs w:val="28"/>
                <w:lang w:val="de-DE"/>
              </w:rPr>
              <w:t> </w:t>
            </w:r>
            <w:r w:rsidR="00D8435B">
              <w:rPr>
                <w:sz w:val="28"/>
                <w:szCs w:val="28"/>
                <w:lang w:val="de-DE"/>
              </w:rPr>
              <w:t> </w:t>
            </w:r>
            <w:r w:rsidR="00D8435B"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3"/>
          </w:p>
        </w:tc>
      </w:tr>
      <w:tr w:rsidR="008C3E49" w:rsidRPr="008C3E49" w14:paraId="0FCFEFB0" w14:textId="77777777" w:rsidTr="008C3E49">
        <w:tc>
          <w:tcPr>
            <w:tcW w:w="4390" w:type="dxa"/>
          </w:tcPr>
          <w:p w14:paraId="1FFC64BA" w14:textId="24CCA46F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Vorname</w:t>
            </w:r>
          </w:p>
        </w:tc>
        <w:tc>
          <w:tcPr>
            <w:tcW w:w="4954" w:type="dxa"/>
          </w:tcPr>
          <w:p w14:paraId="30B0F5BC" w14:textId="0A952F3C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4"/>
          </w:p>
        </w:tc>
      </w:tr>
      <w:tr w:rsidR="008C3E49" w:rsidRPr="008C3E49" w14:paraId="285BA7D2" w14:textId="77777777" w:rsidTr="008C3E49">
        <w:tc>
          <w:tcPr>
            <w:tcW w:w="4390" w:type="dxa"/>
          </w:tcPr>
          <w:p w14:paraId="372AE3DE" w14:textId="0EDE0340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Matrikelnummer</w:t>
            </w:r>
          </w:p>
        </w:tc>
        <w:tc>
          <w:tcPr>
            <w:tcW w:w="4954" w:type="dxa"/>
          </w:tcPr>
          <w:p w14:paraId="03748695" w14:textId="0E236086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5"/>
          </w:p>
        </w:tc>
      </w:tr>
      <w:tr w:rsidR="008C3E49" w:rsidRPr="008C3E49" w14:paraId="59C03A51" w14:textId="77777777" w:rsidTr="008C3E49">
        <w:tc>
          <w:tcPr>
            <w:tcW w:w="4390" w:type="dxa"/>
          </w:tcPr>
          <w:p w14:paraId="5F41E4C6" w14:textId="34E7A9CA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Semester</w:t>
            </w:r>
          </w:p>
        </w:tc>
        <w:tc>
          <w:tcPr>
            <w:tcW w:w="4954" w:type="dxa"/>
          </w:tcPr>
          <w:p w14:paraId="7DF276B0" w14:textId="7FD9711B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6"/>
          </w:p>
        </w:tc>
      </w:tr>
      <w:tr w:rsidR="008C3E49" w:rsidRPr="008C3E49" w14:paraId="06F297F7" w14:textId="77777777" w:rsidTr="008C3E49">
        <w:tc>
          <w:tcPr>
            <w:tcW w:w="4390" w:type="dxa"/>
          </w:tcPr>
          <w:p w14:paraId="3E8A2359" w14:textId="1623B962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E-Mail</w:t>
            </w:r>
          </w:p>
        </w:tc>
        <w:tc>
          <w:tcPr>
            <w:tcW w:w="4954" w:type="dxa"/>
          </w:tcPr>
          <w:p w14:paraId="547AD2B7" w14:textId="255EAAD0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7"/>
          </w:p>
        </w:tc>
      </w:tr>
      <w:tr w:rsidR="008C3E49" w:rsidRPr="008C3E49" w14:paraId="15A811E3" w14:textId="77777777" w:rsidTr="008C3E49">
        <w:tc>
          <w:tcPr>
            <w:tcW w:w="4390" w:type="dxa"/>
          </w:tcPr>
          <w:p w14:paraId="23BC9E46" w14:textId="62670A94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Maximalbetrag (Summe der Kosten)</w:t>
            </w:r>
          </w:p>
        </w:tc>
        <w:tc>
          <w:tcPr>
            <w:tcW w:w="4954" w:type="dxa"/>
          </w:tcPr>
          <w:p w14:paraId="1610981B" w14:textId="308B35B6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8"/>
            <w:r>
              <w:rPr>
                <w:sz w:val="28"/>
                <w:szCs w:val="28"/>
                <w:lang w:val="de-DE"/>
              </w:rPr>
              <w:t xml:space="preserve"> €</w:t>
            </w:r>
          </w:p>
        </w:tc>
      </w:tr>
      <w:tr w:rsidR="008C3E49" w:rsidRPr="008C3E49" w14:paraId="4BA45002" w14:textId="77777777" w:rsidTr="008C3E49">
        <w:tc>
          <w:tcPr>
            <w:tcW w:w="4390" w:type="dxa"/>
          </w:tcPr>
          <w:p w14:paraId="6BC2EF47" w14:textId="446EDADA" w:rsidR="008C3E49" w:rsidRP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Fördergrund</w:t>
            </w:r>
          </w:p>
        </w:tc>
        <w:tc>
          <w:tcPr>
            <w:tcW w:w="4954" w:type="dxa"/>
          </w:tcPr>
          <w:p w14:paraId="4CD4D70F" w14:textId="1CB00A24" w:rsid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>
              <w:rPr>
                <w:sz w:val="28"/>
                <w:szCs w:val="28"/>
                <w:lang w:val="de-DE"/>
              </w:rPr>
              <w:instrText xml:space="preserve"> FORMCHECKBOX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9"/>
            <w:r>
              <w:rPr>
                <w:sz w:val="28"/>
                <w:szCs w:val="28"/>
                <w:lang w:val="de-DE"/>
              </w:rPr>
              <w:t xml:space="preserve"> </w:t>
            </w:r>
            <w:r w:rsidR="00E3491C">
              <w:rPr>
                <w:sz w:val="28"/>
                <w:szCs w:val="28"/>
                <w:lang w:val="de-DE"/>
              </w:rPr>
              <w:t>Kosten der Fortbildung (Eintritt)</w:t>
            </w:r>
          </w:p>
          <w:p w14:paraId="30627160" w14:textId="6340CB90" w:rsidR="00414073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"/>
            <w:r>
              <w:rPr>
                <w:sz w:val="28"/>
                <w:szCs w:val="28"/>
                <w:lang w:val="de-DE"/>
              </w:rPr>
              <w:instrText xml:space="preserve"> FORMCHECKBOX </w:instrText>
            </w:r>
            <w:r w:rsidR="00D45958"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10"/>
            <w:r>
              <w:rPr>
                <w:sz w:val="28"/>
                <w:szCs w:val="28"/>
                <w:lang w:val="de-DE"/>
              </w:rPr>
              <w:t xml:space="preserve"> Fahrtkosten</w:t>
            </w:r>
          </w:p>
        </w:tc>
      </w:tr>
      <w:tr w:rsidR="008C3E49" w:rsidRPr="008C3E49" w14:paraId="14D8F549" w14:textId="77777777" w:rsidTr="008C3E49">
        <w:tc>
          <w:tcPr>
            <w:tcW w:w="4390" w:type="dxa"/>
          </w:tcPr>
          <w:p w14:paraId="609787AF" w14:textId="77777777" w:rsidR="008C3E49" w:rsidRDefault="008C3E49" w:rsidP="00E8563E">
            <w:pPr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IBAN</w:t>
            </w:r>
          </w:p>
          <w:p w14:paraId="799E3849" w14:textId="52C0AA31" w:rsidR="00414073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BIC</w:t>
            </w:r>
          </w:p>
        </w:tc>
        <w:tc>
          <w:tcPr>
            <w:tcW w:w="4954" w:type="dxa"/>
          </w:tcPr>
          <w:p w14:paraId="531DC26B" w14:textId="226B97C6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11"/>
          </w:p>
          <w:p w14:paraId="45E24760" w14:textId="6FF581EE" w:rsidR="008C3E49" w:rsidRPr="008C3E49" w:rsidRDefault="00414073" w:rsidP="00E8563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12"/>
          </w:p>
        </w:tc>
      </w:tr>
    </w:tbl>
    <w:p w14:paraId="3FA8EA79" w14:textId="77777777" w:rsidR="00EF3BE3" w:rsidRDefault="00EF3BE3" w:rsidP="00E32534">
      <w:pPr>
        <w:spacing w:line="240" w:lineRule="auto"/>
        <w:rPr>
          <w:b/>
          <w:bCs/>
          <w:sz w:val="28"/>
          <w:szCs w:val="28"/>
          <w:lang w:val="de-DE"/>
        </w:rPr>
      </w:pPr>
    </w:p>
    <w:p w14:paraId="30CFC7F8" w14:textId="58A4A709" w:rsidR="00E32534" w:rsidRDefault="00E32534" w:rsidP="00E32534">
      <w:pPr>
        <w:spacing w:line="240" w:lineRule="auto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Hinweis:</w:t>
      </w:r>
    </w:p>
    <w:p w14:paraId="55D81127" w14:textId="6487A6A4" w:rsidR="00E32534" w:rsidRPr="008C3E49" w:rsidRDefault="00E32534" w:rsidP="00E32534">
      <w:pPr>
        <w:spacing w:line="240" w:lineRule="auto"/>
        <w:jc w:val="both"/>
        <w:rPr>
          <w:b/>
          <w:bCs/>
          <w:sz w:val="28"/>
          <w:szCs w:val="28"/>
          <w:lang w:val="de-DE"/>
        </w:rPr>
      </w:pPr>
      <w:r>
        <w:rPr>
          <w:sz w:val="24"/>
          <w:szCs w:val="24"/>
          <w:lang w:val="de-DE"/>
        </w:rPr>
        <w:t xml:space="preserve">Zur Förderung zugelassen sind nur Studierende, welche auch </w:t>
      </w:r>
      <w:r w:rsidR="00E3491C">
        <w:rPr>
          <w:sz w:val="24"/>
          <w:szCs w:val="24"/>
          <w:lang w:val="de-DE"/>
        </w:rPr>
        <w:t>Teil der</w:t>
      </w:r>
      <w:r>
        <w:rPr>
          <w:sz w:val="24"/>
          <w:szCs w:val="24"/>
          <w:lang w:val="de-DE"/>
        </w:rPr>
        <w:t xml:space="preserve"> Studienvertretung Veterinärmedizin </w:t>
      </w:r>
      <w:r w:rsidR="00E3491C">
        <w:rPr>
          <w:sz w:val="24"/>
          <w:szCs w:val="24"/>
          <w:lang w:val="de-DE"/>
        </w:rPr>
        <w:t>sind</w:t>
      </w:r>
      <w:r>
        <w:rPr>
          <w:sz w:val="24"/>
          <w:szCs w:val="24"/>
          <w:lang w:val="de-DE"/>
        </w:rPr>
        <w:t xml:space="preserve">. Sollten mehrere Anträge zur gleichen </w:t>
      </w:r>
      <w:r w:rsidR="00EF3BE3">
        <w:rPr>
          <w:sz w:val="24"/>
          <w:szCs w:val="24"/>
          <w:lang w:val="de-DE"/>
        </w:rPr>
        <w:t>Veranstaltung</w:t>
      </w:r>
      <w:r>
        <w:rPr>
          <w:sz w:val="24"/>
          <w:szCs w:val="24"/>
          <w:lang w:val="de-DE"/>
        </w:rPr>
        <w:t xml:space="preserve"> eingehen, wird im Sinne der Nachhaltigkeit auf Mitfahrgelegenheit geprüft. Generell sollte ÖPNV bevorzugt werden. Privatfahrten werden nach einer</w:t>
      </w:r>
      <w:r w:rsidR="00D45958">
        <w:rPr>
          <w:sz w:val="24"/>
          <w:szCs w:val="24"/>
          <w:lang w:val="de-DE"/>
        </w:rPr>
        <w:t xml:space="preserve"> gestaffelten </w:t>
      </w:r>
      <w:r>
        <w:rPr>
          <w:sz w:val="24"/>
          <w:szCs w:val="24"/>
          <w:lang w:val="de-DE"/>
        </w:rPr>
        <w:t xml:space="preserve">Kilometerpauschale </w:t>
      </w:r>
      <w:r w:rsidR="002B45D5">
        <w:rPr>
          <w:sz w:val="24"/>
          <w:szCs w:val="24"/>
          <w:lang w:val="de-DE"/>
        </w:rPr>
        <w:t>(</w:t>
      </w:r>
      <w:r w:rsidR="00D45958">
        <w:rPr>
          <w:b/>
          <w:bCs/>
          <w:sz w:val="24"/>
          <w:szCs w:val="24"/>
          <w:lang w:val="de-DE"/>
        </w:rPr>
        <w:t>10</w:t>
      </w:r>
      <w:r w:rsidR="002B45D5" w:rsidRPr="00CA4A02">
        <w:rPr>
          <w:b/>
          <w:bCs/>
          <w:sz w:val="24"/>
          <w:szCs w:val="24"/>
          <w:lang w:val="de-DE"/>
        </w:rPr>
        <w:t xml:space="preserve"> EUR/</w:t>
      </w:r>
      <w:r w:rsidR="00D45958">
        <w:rPr>
          <w:b/>
          <w:bCs/>
          <w:sz w:val="24"/>
          <w:szCs w:val="24"/>
          <w:lang w:val="de-DE"/>
        </w:rPr>
        <w:t>100</w:t>
      </w:r>
      <w:r w:rsidR="002B45D5" w:rsidRPr="00CA4A02">
        <w:rPr>
          <w:b/>
          <w:bCs/>
          <w:sz w:val="24"/>
          <w:szCs w:val="24"/>
          <w:lang w:val="de-DE"/>
        </w:rPr>
        <w:t>km</w:t>
      </w:r>
      <w:r w:rsidR="002B45D5">
        <w:rPr>
          <w:sz w:val="24"/>
          <w:szCs w:val="24"/>
          <w:lang w:val="de-DE"/>
        </w:rPr>
        <w:t xml:space="preserve">) </w:t>
      </w:r>
      <w:r>
        <w:rPr>
          <w:sz w:val="24"/>
          <w:szCs w:val="24"/>
          <w:lang w:val="de-DE"/>
        </w:rPr>
        <w:t>abgerechnet. Hierbei wird der kürzeste Weg vo</w:t>
      </w:r>
      <w:r w:rsidR="00EF3BE3">
        <w:rPr>
          <w:sz w:val="24"/>
          <w:szCs w:val="24"/>
          <w:lang w:val="de-DE"/>
        </w:rPr>
        <w:t>m</w:t>
      </w:r>
      <w:r>
        <w:rPr>
          <w:sz w:val="24"/>
          <w:szCs w:val="24"/>
          <w:lang w:val="de-DE"/>
        </w:rPr>
        <w:t xml:space="preserve"> Wohnsitz (Erst- oder Zweitwohnsitz) bis zum Veranstaltungsort gerechnet (siehe Seite 2). Pro Person wird ein </w:t>
      </w:r>
      <w:r w:rsidRPr="00CA4A02">
        <w:rPr>
          <w:sz w:val="24"/>
          <w:szCs w:val="24"/>
          <w:lang w:val="de-DE"/>
        </w:rPr>
        <w:t>maximaler Betrag von</w:t>
      </w:r>
      <w:r w:rsidRPr="00CA4A02">
        <w:rPr>
          <w:b/>
          <w:bCs/>
          <w:sz w:val="24"/>
          <w:szCs w:val="24"/>
          <w:lang w:val="de-DE"/>
        </w:rPr>
        <w:t xml:space="preserve"> 500,- EUR</w:t>
      </w:r>
      <w:r>
        <w:rPr>
          <w:sz w:val="24"/>
          <w:szCs w:val="24"/>
          <w:lang w:val="de-DE"/>
        </w:rPr>
        <w:t xml:space="preserve"> pro </w:t>
      </w:r>
      <w:r w:rsidR="00EF3BE3">
        <w:rPr>
          <w:sz w:val="24"/>
          <w:szCs w:val="24"/>
          <w:lang w:val="de-DE"/>
        </w:rPr>
        <w:t>Förderperiode anerkannt.</w:t>
      </w:r>
    </w:p>
    <w:p w14:paraId="00088FF1" w14:textId="77777777" w:rsidR="00EF3BE3" w:rsidRDefault="00EF3BE3" w:rsidP="00E8563E">
      <w:pPr>
        <w:spacing w:line="240" w:lineRule="auto"/>
        <w:rPr>
          <w:b/>
          <w:bCs/>
          <w:sz w:val="28"/>
          <w:szCs w:val="28"/>
          <w:lang w:val="de-DE"/>
        </w:rPr>
      </w:pPr>
    </w:p>
    <w:p w14:paraId="76723D36" w14:textId="77777777" w:rsidR="00EF3BE3" w:rsidRDefault="00EF3BE3" w:rsidP="00EF3BE3">
      <w:pPr>
        <w:spacing w:line="240" w:lineRule="auto"/>
        <w:rPr>
          <w:b/>
          <w:bCs/>
          <w:sz w:val="28"/>
          <w:szCs w:val="28"/>
          <w:lang w:val="de-DE"/>
        </w:rPr>
      </w:pPr>
    </w:p>
    <w:p w14:paraId="1FE139F8" w14:textId="331C7A88" w:rsidR="00EF3BE3" w:rsidRDefault="00EF3BE3" w:rsidP="00EF3BE3">
      <w:pPr>
        <w:spacing w:line="240" w:lineRule="auto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Eigenerklärung Fahrtkosten</w:t>
      </w:r>
      <w:r w:rsidR="00474426">
        <w:rPr>
          <w:b/>
          <w:bCs/>
          <w:sz w:val="28"/>
          <w:szCs w:val="28"/>
          <w:lang w:val="de-DE"/>
        </w:rPr>
        <w:t xml:space="preserve"> PKW</w:t>
      </w:r>
      <w:r w:rsidR="00E8563E" w:rsidRPr="008C3E49">
        <w:rPr>
          <w:b/>
          <w:bCs/>
          <w:sz w:val="28"/>
          <w:szCs w:val="28"/>
          <w:lang w:val="de-DE"/>
        </w:rPr>
        <w:t>:</w:t>
      </w:r>
      <w:r>
        <w:rPr>
          <w:b/>
          <w:bCs/>
          <w:sz w:val="28"/>
          <w:szCs w:val="28"/>
          <w:lang w:val="de-DE"/>
        </w:rPr>
        <w:t xml:space="preserve"> </w:t>
      </w:r>
      <w:r w:rsidRPr="00EF3BE3">
        <w:rPr>
          <w:sz w:val="21"/>
          <w:szCs w:val="21"/>
          <w:lang w:val="de-DE"/>
        </w:rPr>
        <w:t>(Optional)</w:t>
      </w:r>
    </w:p>
    <w:p w14:paraId="2FB8EA69" w14:textId="1B3A6513" w:rsidR="00EF3BE3" w:rsidRDefault="00EF3BE3" w:rsidP="00EF3BE3">
      <w:pPr>
        <w:spacing w:line="240" w:lineRule="auto"/>
        <w:rPr>
          <w:sz w:val="24"/>
          <w:szCs w:val="24"/>
          <w:lang w:val="de-DE"/>
        </w:rPr>
      </w:pPr>
      <w:r w:rsidRPr="00E32534">
        <w:rPr>
          <w:sz w:val="24"/>
          <w:szCs w:val="24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2534">
        <w:rPr>
          <w:sz w:val="24"/>
          <w:szCs w:val="24"/>
          <w:lang w:val="de-DE"/>
        </w:rPr>
        <w:instrText xml:space="preserve"> FORMCHECKBOX </w:instrText>
      </w:r>
      <w:r w:rsidRPr="00E32534">
        <w:rPr>
          <w:sz w:val="24"/>
          <w:szCs w:val="24"/>
          <w:lang w:val="de-DE"/>
        </w:rPr>
      </w:r>
      <w:r w:rsidRPr="00E32534">
        <w:rPr>
          <w:sz w:val="24"/>
          <w:szCs w:val="24"/>
          <w:lang w:val="de-DE"/>
        </w:rPr>
        <w:fldChar w:fldCharType="separate"/>
      </w:r>
      <w:r w:rsidRPr="00E32534">
        <w:rPr>
          <w:sz w:val="24"/>
          <w:szCs w:val="24"/>
          <w:lang w:val="de-DE"/>
        </w:rPr>
        <w:fldChar w:fldCharType="end"/>
      </w:r>
      <w:r w:rsidRPr="00E32534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nur Hinfahrt</w:t>
      </w:r>
      <w:r>
        <w:rPr>
          <w:sz w:val="24"/>
          <w:szCs w:val="24"/>
          <w:lang w:val="de-DE"/>
        </w:rPr>
        <w:br/>
      </w:r>
      <w:r w:rsidRPr="00E32534">
        <w:rPr>
          <w:sz w:val="24"/>
          <w:szCs w:val="24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2534">
        <w:rPr>
          <w:sz w:val="24"/>
          <w:szCs w:val="24"/>
          <w:lang w:val="de-DE"/>
        </w:rPr>
        <w:instrText xml:space="preserve"> FORMCHECKBOX </w:instrText>
      </w:r>
      <w:r w:rsidRPr="00E32534">
        <w:rPr>
          <w:sz w:val="24"/>
          <w:szCs w:val="24"/>
          <w:lang w:val="de-DE"/>
        </w:rPr>
      </w:r>
      <w:r w:rsidRPr="00E32534">
        <w:rPr>
          <w:sz w:val="24"/>
          <w:szCs w:val="24"/>
          <w:lang w:val="de-DE"/>
        </w:rPr>
        <w:fldChar w:fldCharType="separate"/>
      </w:r>
      <w:r w:rsidRPr="00E32534">
        <w:rPr>
          <w:sz w:val="24"/>
          <w:szCs w:val="24"/>
          <w:lang w:val="de-DE"/>
        </w:rPr>
        <w:fldChar w:fldCharType="end"/>
      </w:r>
      <w:r w:rsidRPr="00E32534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Hin- und Rückfahrt</w:t>
      </w:r>
    </w:p>
    <w:p w14:paraId="39801FDC" w14:textId="7F675120" w:rsidR="00EF3BE3" w:rsidRPr="008C3E49" w:rsidRDefault="00EF3BE3" w:rsidP="00EF3BE3">
      <w:pPr>
        <w:spacing w:line="240" w:lineRule="auto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Adressen</w:t>
      </w:r>
    </w:p>
    <w:tbl>
      <w:tblPr>
        <w:tblStyle w:val="TabellemithellemGitternetz"/>
        <w:tblW w:w="9351" w:type="dxa"/>
        <w:tblLook w:val="04A0" w:firstRow="1" w:lastRow="0" w:firstColumn="1" w:lastColumn="0" w:noHBand="0" w:noVBand="1"/>
      </w:tblPr>
      <w:tblGrid>
        <w:gridCol w:w="1785"/>
        <w:gridCol w:w="2179"/>
        <w:gridCol w:w="2977"/>
        <w:gridCol w:w="2403"/>
        <w:gridCol w:w="7"/>
      </w:tblGrid>
      <w:tr w:rsidR="00EF3BE3" w:rsidRPr="008C3E49" w14:paraId="10D4CEA5" w14:textId="77777777" w:rsidTr="002B45D5">
        <w:trPr>
          <w:gridAfter w:val="1"/>
          <w:wAfter w:w="7" w:type="dxa"/>
        </w:trPr>
        <w:tc>
          <w:tcPr>
            <w:tcW w:w="1785" w:type="dxa"/>
          </w:tcPr>
          <w:p w14:paraId="77B6A9CA" w14:textId="0ABCF160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Wohnadresse</w:t>
            </w:r>
          </w:p>
        </w:tc>
        <w:tc>
          <w:tcPr>
            <w:tcW w:w="2179" w:type="dxa"/>
          </w:tcPr>
          <w:p w14:paraId="64661A3D" w14:textId="39A02B6A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977" w:type="dxa"/>
          </w:tcPr>
          <w:p w14:paraId="0353191C" w14:textId="4CE17B5B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Veranstaltungsort</w:t>
            </w:r>
          </w:p>
        </w:tc>
        <w:tc>
          <w:tcPr>
            <w:tcW w:w="2403" w:type="dxa"/>
          </w:tcPr>
          <w:p w14:paraId="25F70703" w14:textId="50AE65D6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</w:p>
        </w:tc>
      </w:tr>
      <w:tr w:rsidR="00EF3BE3" w:rsidRPr="008C3E49" w14:paraId="39AB868A" w14:textId="77777777" w:rsidTr="002B45D5">
        <w:trPr>
          <w:gridAfter w:val="1"/>
          <w:wAfter w:w="7" w:type="dxa"/>
        </w:trPr>
        <w:tc>
          <w:tcPr>
            <w:tcW w:w="1785" w:type="dxa"/>
          </w:tcPr>
          <w:p w14:paraId="533E1136" w14:textId="573234F0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Straße, Nr.</w:t>
            </w:r>
          </w:p>
        </w:tc>
        <w:tc>
          <w:tcPr>
            <w:tcW w:w="2179" w:type="dxa"/>
          </w:tcPr>
          <w:p w14:paraId="5398A4F6" w14:textId="2CB5F4F0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4F083E2C" w14:textId="28B5D7C5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Straße, Nr.</w:t>
            </w:r>
          </w:p>
        </w:tc>
        <w:tc>
          <w:tcPr>
            <w:tcW w:w="2403" w:type="dxa"/>
          </w:tcPr>
          <w:p w14:paraId="0A45FA99" w14:textId="77777777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</w:tr>
      <w:tr w:rsidR="00EF3BE3" w:rsidRPr="008C3E49" w14:paraId="4B48A79D" w14:textId="77777777" w:rsidTr="002B45D5">
        <w:trPr>
          <w:gridAfter w:val="1"/>
          <w:wAfter w:w="7" w:type="dxa"/>
        </w:trPr>
        <w:tc>
          <w:tcPr>
            <w:tcW w:w="1785" w:type="dxa"/>
          </w:tcPr>
          <w:p w14:paraId="6B5AD994" w14:textId="20AA88B0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PLZ, Stadt</w:t>
            </w:r>
          </w:p>
        </w:tc>
        <w:tc>
          <w:tcPr>
            <w:tcW w:w="2179" w:type="dxa"/>
          </w:tcPr>
          <w:p w14:paraId="0E09F89E" w14:textId="579C92BB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4553680" w14:textId="0866A4EC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PLZ, Stadt</w:t>
            </w:r>
          </w:p>
        </w:tc>
        <w:tc>
          <w:tcPr>
            <w:tcW w:w="2403" w:type="dxa"/>
          </w:tcPr>
          <w:p w14:paraId="54188239" w14:textId="77777777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</w:tr>
      <w:tr w:rsidR="00EF3BE3" w:rsidRPr="008C3E49" w14:paraId="432B5857" w14:textId="77777777" w:rsidTr="002B45D5">
        <w:tc>
          <w:tcPr>
            <w:tcW w:w="3964" w:type="dxa"/>
            <w:gridSpan w:val="2"/>
          </w:tcPr>
          <w:p w14:paraId="1C3B1EBD" w14:textId="66C6EBF3" w:rsidR="00EF3BE3" w:rsidRPr="008C3E49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Mitfahrer</w:t>
            </w:r>
          </w:p>
        </w:tc>
        <w:tc>
          <w:tcPr>
            <w:tcW w:w="5387" w:type="dxa"/>
            <w:gridSpan w:val="3"/>
          </w:tcPr>
          <w:p w14:paraId="67D755CD" w14:textId="3B41C0C3" w:rsidR="00EF3BE3" w:rsidRDefault="00EF3BE3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  <w:p w14:paraId="535CD30C" w14:textId="0F1A4F45" w:rsidR="00EF3BE3" w:rsidRDefault="00EF3BE3" w:rsidP="00EF3BE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2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  <w:p w14:paraId="2B194362" w14:textId="7F5FCF72" w:rsidR="00EF3BE3" w:rsidRDefault="00EF3BE3" w:rsidP="00EF3BE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3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  <w:p w14:paraId="2316F7C0" w14:textId="0F81C515" w:rsidR="00EF3BE3" w:rsidRPr="008C3E49" w:rsidRDefault="00EF3BE3" w:rsidP="00EF3BE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4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</w:tr>
      <w:tr w:rsidR="00EF3BE3" w:rsidRPr="008C3E49" w14:paraId="67B5A7C6" w14:textId="77777777" w:rsidTr="002B45D5">
        <w:tc>
          <w:tcPr>
            <w:tcW w:w="3964" w:type="dxa"/>
            <w:gridSpan w:val="2"/>
          </w:tcPr>
          <w:p w14:paraId="28F5A076" w14:textId="77777777" w:rsidR="00EF3BE3" w:rsidRDefault="00D45958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Hinfahrt</w:t>
            </w:r>
          </w:p>
          <w:p w14:paraId="70E8E868" w14:textId="2ADC7F50" w:rsidR="00D45958" w:rsidRPr="008C3E49" w:rsidRDefault="00D45958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Rückfahrt</w:t>
            </w:r>
          </w:p>
        </w:tc>
        <w:tc>
          <w:tcPr>
            <w:tcW w:w="5387" w:type="dxa"/>
            <w:gridSpan w:val="3"/>
          </w:tcPr>
          <w:p w14:paraId="6D4C7CD9" w14:textId="77777777" w:rsidR="00CA4A02" w:rsidRDefault="002B45D5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r>
              <w:rPr>
                <w:sz w:val="28"/>
                <w:szCs w:val="28"/>
                <w:lang w:val="de-DE"/>
              </w:rPr>
              <w:t xml:space="preserve"> km </w:t>
            </w:r>
          </w:p>
          <w:p w14:paraId="604F928A" w14:textId="236779E3" w:rsidR="00D45958" w:rsidRPr="008C3E49" w:rsidRDefault="002B45D5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="00D45958">
              <w:rPr>
                <w:sz w:val="28"/>
                <w:szCs w:val="28"/>
                <w:lang w:val="de-DE"/>
              </w:rPr>
              <w:t>km</w:t>
            </w:r>
          </w:p>
        </w:tc>
      </w:tr>
      <w:tr w:rsidR="00D45958" w:rsidRPr="008C3E49" w14:paraId="2A362EE6" w14:textId="77777777" w:rsidTr="002B45D5">
        <w:tc>
          <w:tcPr>
            <w:tcW w:w="3964" w:type="dxa"/>
            <w:gridSpan w:val="2"/>
          </w:tcPr>
          <w:p w14:paraId="5511C8D0" w14:textId="195B26BD" w:rsidR="00D45958" w:rsidRDefault="00D45958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Summe der Fahrtkostenrückerstattung</w:t>
            </w:r>
          </w:p>
        </w:tc>
        <w:tc>
          <w:tcPr>
            <w:tcW w:w="5387" w:type="dxa"/>
            <w:gridSpan w:val="3"/>
          </w:tcPr>
          <w:p w14:paraId="4B96D801" w14:textId="77777777" w:rsidR="00D45958" w:rsidRDefault="00D45958" w:rsidP="009C4A0B">
            <w:pPr>
              <w:rPr>
                <w:sz w:val="28"/>
                <w:szCs w:val="28"/>
                <w:lang w:val="de-DE"/>
              </w:rPr>
            </w:pPr>
          </w:p>
          <w:p w14:paraId="2651C66E" w14:textId="3A92E1A0" w:rsidR="00D45958" w:rsidRPr="00D45958" w:rsidRDefault="00D45958" w:rsidP="009C4A0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D45958">
              <w:rPr>
                <w:sz w:val="24"/>
                <w:szCs w:val="24"/>
                <w:lang w:val="de-DE"/>
              </w:rPr>
              <w:t>(von der Studienvertretung auszufüllen)</w:t>
            </w:r>
          </w:p>
        </w:tc>
      </w:tr>
    </w:tbl>
    <w:p w14:paraId="41857FAE" w14:textId="77777777" w:rsidR="00EF3BE3" w:rsidRPr="00EF3BE3" w:rsidRDefault="00EF3BE3" w:rsidP="00EF3BE3">
      <w:pPr>
        <w:spacing w:line="240" w:lineRule="auto"/>
        <w:rPr>
          <w:sz w:val="24"/>
          <w:szCs w:val="24"/>
          <w:lang w:val="de-DE"/>
        </w:rPr>
      </w:pPr>
    </w:p>
    <w:p w14:paraId="6A74443E" w14:textId="2A5E7191" w:rsidR="00E8563E" w:rsidRPr="008C3E49" w:rsidRDefault="00EF3BE3" w:rsidP="00E8563E">
      <w:pPr>
        <w:spacing w:line="240" w:lineRule="auto"/>
        <w:rPr>
          <w:b/>
          <w:bCs/>
          <w:sz w:val="28"/>
          <w:szCs w:val="28"/>
          <w:lang w:val="de-DE"/>
        </w:rPr>
      </w:pPr>
      <w:r w:rsidRPr="008C3E49">
        <w:rPr>
          <w:b/>
          <w:bCs/>
          <w:sz w:val="28"/>
          <w:szCs w:val="28"/>
          <w:lang w:val="de-DE"/>
        </w:rPr>
        <w:t>Anlagen:</w:t>
      </w:r>
    </w:p>
    <w:p w14:paraId="4DB6866A" w14:textId="4C4DF321" w:rsidR="0015743C" w:rsidRDefault="00E8563E" w:rsidP="00E8563E">
      <w:pPr>
        <w:spacing w:line="240" w:lineRule="auto"/>
        <w:rPr>
          <w:sz w:val="24"/>
          <w:szCs w:val="24"/>
          <w:lang w:val="de-DE"/>
        </w:rPr>
      </w:pPr>
      <w:r w:rsidRPr="008C3E49">
        <w:rPr>
          <w:sz w:val="24"/>
          <w:szCs w:val="24"/>
          <w:lang w:val="de-DE"/>
        </w:rPr>
        <w:t>- Originalbelege und Originalrechnung</w:t>
      </w:r>
      <w:r w:rsidR="008C3E49">
        <w:rPr>
          <w:sz w:val="24"/>
          <w:szCs w:val="24"/>
          <w:lang w:val="de-DE"/>
        </w:rPr>
        <w:t>en</w:t>
      </w:r>
      <w:r w:rsidR="008C3E49">
        <w:rPr>
          <w:sz w:val="24"/>
          <w:szCs w:val="24"/>
          <w:lang w:val="de-DE"/>
        </w:rPr>
        <w:br/>
      </w:r>
      <w:r w:rsidRPr="008C3E49">
        <w:rPr>
          <w:sz w:val="24"/>
          <w:szCs w:val="24"/>
          <w:lang w:val="de-DE"/>
        </w:rPr>
        <w:t>- Studienbestätigung</w:t>
      </w:r>
      <w:r w:rsidR="008C3E49">
        <w:rPr>
          <w:sz w:val="24"/>
          <w:szCs w:val="24"/>
          <w:lang w:val="de-DE"/>
        </w:rPr>
        <w:br/>
      </w:r>
      <w:r w:rsidRPr="008C3E49">
        <w:rPr>
          <w:sz w:val="24"/>
          <w:szCs w:val="24"/>
          <w:lang w:val="de-DE"/>
        </w:rPr>
        <w:t>- Teilnahmebestätigung</w:t>
      </w:r>
      <w:r w:rsidR="0015743C">
        <w:rPr>
          <w:sz w:val="24"/>
          <w:szCs w:val="24"/>
          <w:lang w:val="de-DE"/>
        </w:rPr>
        <w:br/>
        <w:t xml:space="preserve">- </w:t>
      </w:r>
      <w:r w:rsidR="00C01E60">
        <w:rPr>
          <w:sz w:val="24"/>
          <w:szCs w:val="24"/>
          <w:lang w:val="de-DE"/>
        </w:rPr>
        <w:t xml:space="preserve">bei Fahrtkostenrückerstattung </w:t>
      </w:r>
      <w:r w:rsidR="00B12231">
        <w:rPr>
          <w:sz w:val="24"/>
          <w:szCs w:val="24"/>
          <w:lang w:val="de-DE"/>
        </w:rPr>
        <w:t xml:space="preserve">auch Ticket bzw. </w:t>
      </w:r>
      <w:r w:rsidR="00EF3BE3">
        <w:rPr>
          <w:sz w:val="24"/>
          <w:szCs w:val="24"/>
          <w:lang w:val="de-DE"/>
        </w:rPr>
        <w:t xml:space="preserve">Bestätigung </w:t>
      </w:r>
      <w:r w:rsidR="00E3491C">
        <w:rPr>
          <w:sz w:val="24"/>
          <w:szCs w:val="24"/>
          <w:lang w:val="de-DE"/>
        </w:rPr>
        <w:t xml:space="preserve">des </w:t>
      </w:r>
      <w:r w:rsidR="00EF3BE3">
        <w:rPr>
          <w:sz w:val="24"/>
          <w:szCs w:val="24"/>
          <w:lang w:val="de-DE"/>
        </w:rPr>
        <w:t>Wohnsitz</w:t>
      </w:r>
      <w:r w:rsidR="00E3491C">
        <w:rPr>
          <w:sz w:val="24"/>
          <w:szCs w:val="24"/>
          <w:lang w:val="de-DE"/>
        </w:rPr>
        <w:t>es</w:t>
      </w:r>
    </w:p>
    <w:p w14:paraId="11C25AEF" w14:textId="77777777" w:rsidR="00D24E81" w:rsidRPr="008C3E49" w:rsidRDefault="00D24E81" w:rsidP="00E8563E">
      <w:pPr>
        <w:spacing w:line="240" w:lineRule="auto"/>
        <w:rPr>
          <w:sz w:val="24"/>
          <w:szCs w:val="24"/>
          <w:lang w:val="de-DE"/>
        </w:rPr>
      </w:pPr>
    </w:p>
    <w:p w14:paraId="538484E0" w14:textId="197F61AB" w:rsidR="00E8563E" w:rsidRPr="008C3E49" w:rsidRDefault="008C3E49" w:rsidP="008C3E49">
      <w:pPr>
        <w:spacing w:line="240" w:lineRule="auto"/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CAVE</w:t>
      </w:r>
      <w:r>
        <w:rPr>
          <w:sz w:val="21"/>
          <w:szCs w:val="21"/>
          <w:lang w:val="de-DE"/>
        </w:rPr>
        <w:br/>
      </w:r>
      <w:r w:rsidRPr="008C3E49">
        <w:rPr>
          <w:sz w:val="21"/>
          <w:szCs w:val="21"/>
          <w:lang w:val="de-DE"/>
        </w:rPr>
        <w:t xml:space="preserve">Es besteht kein Anspruch auf Förderung. Unvollständiges Ausfüllen des Antrags </w:t>
      </w:r>
      <w:r>
        <w:rPr>
          <w:sz w:val="21"/>
          <w:szCs w:val="21"/>
          <w:lang w:val="de-DE"/>
        </w:rPr>
        <w:t xml:space="preserve">und fehlende Dokumente </w:t>
      </w:r>
      <w:r w:rsidRPr="008C3E49">
        <w:rPr>
          <w:sz w:val="21"/>
          <w:szCs w:val="21"/>
          <w:lang w:val="de-DE"/>
        </w:rPr>
        <w:t>k</w:t>
      </w:r>
      <w:r>
        <w:rPr>
          <w:sz w:val="21"/>
          <w:szCs w:val="21"/>
          <w:lang w:val="de-DE"/>
        </w:rPr>
        <w:t>önnen</w:t>
      </w:r>
      <w:r w:rsidRPr="008C3E49">
        <w:rPr>
          <w:sz w:val="21"/>
          <w:szCs w:val="21"/>
          <w:lang w:val="de-DE"/>
        </w:rPr>
        <w:t xml:space="preserve"> zur Ablehnung führen. </w:t>
      </w:r>
      <w:r w:rsidR="000966AF">
        <w:rPr>
          <w:sz w:val="21"/>
          <w:szCs w:val="21"/>
          <w:lang w:val="de-DE"/>
        </w:rPr>
        <w:t>Mit der Unterschrift bestätige ich die Richtigkeit der Angaben.</w:t>
      </w:r>
    </w:p>
    <w:p w14:paraId="06B69E04" w14:textId="77777777" w:rsidR="006E0586" w:rsidRDefault="006E0586" w:rsidP="00724F3A">
      <w:pPr>
        <w:jc w:val="both"/>
        <w:rPr>
          <w:sz w:val="24"/>
          <w:szCs w:val="24"/>
          <w:lang w:val="de-DE"/>
        </w:rPr>
      </w:pPr>
    </w:p>
    <w:p w14:paraId="3A687002" w14:textId="77777777" w:rsidR="00D45958" w:rsidRDefault="00D45958" w:rsidP="00724F3A">
      <w:pPr>
        <w:jc w:val="both"/>
        <w:rPr>
          <w:sz w:val="24"/>
          <w:szCs w:val="24"/>
          <w:lang w:val="de-DE"/>
        </w:rPr>
      </w:pPr>
    </w:p>
    <w:p w14:paraId="681257CC" w14:textId="77777777" w:rsidR="00D45958" w:rsidRDefault="00D45958" w:rsidP="00724F3A">
      <w:pPr>
        <w:jc w:val="both"/>
        <w:rPr>
          <w:sz w:val="24"/>
          <w:szCs w:val="24"/>
          <w:lang w:val="de-DE"/>
        </w:rPr>
      </w:pPr>
    </w:p>
    <w:p w14:paraId="0A4EAB7F" w14:textId="539DCEC6" w:rsidR="006E0586" w:rsidRPr="0014674D" w:rsidRDefault="006E0586" w:rsidP="00724F3A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Datum</w:t>
      </w:r>
      <w:r w:rsidR="00414073">
        <w:rPr>
          <w:sz w:val="24"/>
          <w:szCs w:val="24"/>
          <w:lang w:val="de-DE"/>
        </w:rPr>
        <w:t xml:space="preserve">  </w:t>
      </w:r>
      <w:r w:rsidR="00414073">
        <w:rPr>
          <w:sz w:val="24"/>
          <w:szCs w:val="24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14073">
        <w:rPr>
          <w:sz w:val="24"/>
          <w:szCs w:val="24"/>
          <w:lang w:val="de-DE"/>
        </w:rPr>
        <w:instrText xml:space="preserve"> FORMTEXT </w:instrText>
      </w:r>
      <w:r w:rsidR="00414073">
        <w:rPr>
          <w:sz w:val="24"/>
          <w:szCs w:val="24"/>
          <w:lang w:val="de-DE"/>
        </w:rPr>
      </w:r>
      <w:r w:rsidR="00414073">
        <w:rPr>
          <w:sz w:val="24"/>
          <w:szCs w:val="24"/>
          <w:lang w:val="de-DE"/>
        </w:rPr>
        <w:fldChar w:fldCharType="separate"/>
      </w:r>
      <w:r w:rsidR="00414073">
        <w:rPr>
          <w:noProof/>
          <w:sz w:val="24"/>
          <w:szCs w:val="24"/>
          <w:lang w:val="de-DE"/>
        </w:rPr>
        <w:t> </w:t>
      </w:r>
      <w:r w:rsidR="00414073">
        <w:rPr>
          <w:noProof/>
          <w:sz w:val="24"/>
          <w:szCs w:val="24"/>
          <w:lang w:val="de-DE"/>
        </w:rPr>
        <w:t> </w:t>
      </w:r>
      <w:r w:rsidR="00414073">
        <w:rPr>
          <w:noProof/>
          <w:sz w:val="24"/>
          <w:szCs w:val="24"/>
          <w:lang w:val="de-DE"/>
        </w:rPr>
        <w:t> </w:t>
      </w:r>
      <w:r w:rsidR="00414073">
        <w:rPr>
          <w:noProof/>
          <w:sz w:val="24"/>
          <w:szCs w:val="24"/>
          <w:lang w:val="de-DE"/>
        </w:rPr>
        <w:t> </w:t>
      </w:r>
      <w:r w:rsidR="00414073">
        <w:rPr>
          <w:noProof/>
          <w:sz w:val="24"/>
          <w:szCs w:val="24"/>
          <w:lang w:val="de-DE"/>
        </w:rPr>
        <w:t> </w:t>
      </w:r>
      <w:r w:rsidR="00414073">
        <w:rPr>
          <w:sz w:val="24"/>
          <w:szCs w:val="24"/>
          <w:lang w:val="de-DE"/>
        </w:rPr>
        <w:fldChar w:fldCharType="end"/>
      </w:r>
      <w:bookmarkEnd w:id="13"/>
      <w:r w:rsidR="00414073">
        <w:rPr>
          <w:sz w:val="24"/>
          <w:szCs w:val="24"/>
          <w:lang w:val="de-DE"/>
        </w:rPr>
        <w:tab/>
      </w:r>
      <w:r w:rsidR="00414073">
        <w:rPr>
          <w:sz w:val="24"/>
          <w:szCs w:val="24"/>
          <w:lang w:val="de-DE"/>
        </w:rPr>
        <w:tab/>
      </w:r>
      <w:r w:rsidR="00414073">
        <w:rPr>
          <w:sz w:val="24"/>
          <w:szCs w:val="24"/>
          <w:lang w:val="de-DE"/>
        </w:rPr>
        <w:tab/>
      </w:r>
      <w:r w:rsidR="00414073">
        <w:rPr>
          <w:sz w:val="24"/>
          <w:szCs w:val="24"/>
          <w:lang w:val="de-DE"/>
        </w:rPr>
        <w:tab/>
      </w:r>
      <w:r w:rsidR="00414073">
        <w:rPr>
          <w:sz w:val="24"/>
          <w:szCs w:val="24"/>
          <w:lang w:val="de-DE"/>
        </w:rPr>
        <w:tab/>
      </w:r>
      <w:r w:rsidR="00414073">
        <w:rPr>
          <w:sz w:val="24"/>
          <w:szCs w:val="24"/>
          <w:lang w:val="de-DE"/>
        </w:rPr>
        <w:tab/>
      </w:r>
      <w:r w:rsidR="00414073">
        <w:rPr>
          <w:sz w:val="24"/>
          <w:szCs w:val="24"/>
          <w:lang w:val="de-DE"/>
        </w:rPr>
        <w:tab/>
        <w:t>Unterschrift</w:t>
      </w:r>
    </w:p>
    <w:sectPr w:rsidR="006E0586" w:rsidRPr="0014674D" w:rsidSect="009F19A6">
      <w:headerReference w:type="default" r:id="rId8"/>
      <w:footerReference w:type="default" r:id="rId9"/>
      <w:pgSz w:w="11906" w:h="16838"/>
      <w:pgMar w:top="1418" w:right="1134" w:bottom="1134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B9BA" w14:textId="77777777" w:rsidR="00DE5B42" w:rsidRDefault="00DE5B42" w:rsidP="00D5730D">
      <w:pPr>
        <w:spacing w:after="0" w:line="240" w:lineRule="auto"/>
      </w:pPr>
      <w:r>
        <w:separator/>
      </w:r>
    </w:p>
  </w:endnote>
  <w:endnote w:type="continuationSeparator" w:id="0">
    <w:p w14:paraId="56503471" w14:textId="77777777" w:rsidR="00DE5B42" w:rsidRDefault="00DE5B42" w:rsidP="00D5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5 Lt">
    <w:altName w:val="Corbe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58C7" w14:textId="31055786" w:rsidR="00D5730D" w:rsidRPr="00E32534" w:rsidRDefault="00E32534" w:rsidP="00E32534">
    <w:pPr>
      <w:pStyle w:val="Fuzeile"/>
      <w:jc w:val="right"/>
      <w:rPr>
        <w:sz w:val="16"/>
        <w:lang w:val="de-DE"/>
      </w:rPr>
    </w:pPr>
    <w:r>
      <w:rPr>
        <w:sz w:val="16"/>
        <w:lang w:val="de-DE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F33C" w14:textId="77777777" w:rsidR="00DE5B42" w:rsidRDefault="00DE5B42" w:rsidP="00D5730D">
      <w:pPr>
        <w:spacing w:after="0" w:line="240" w:lineRule="auto"/>
      </w:pPr>
      <w:r>
        <w:separator/>
      </w:r>
    </w:p>
  </w:footnote>
  <w:footnote w:type="continuationSeparator" w:id="0">
    <w:p w14:paraId="699AF10B" w14:textId="77777777" w:rsidR="00DE5B42" w:rsidRDefault="00DE5B42" w:rsidP="00D5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4CBB" w14:textId="3A66ADC8" w:rsidR="00E8563E" w:rsidRDefault="00D45958" w:rsidP="00A43D16">
    <w:pPr>
      <w:pStyle w:val="EinfacherAbsatz"/>
      <w:tabs>
        <w:tab w:val="left" w:pos="170"/>
      </w:tabs>
      <w:spacing w:line="240" w:lineRule="auto"/>
      <w:rPr>
        <w:rFonts w:ascii="HelveticaNeueLT Pro 55 Roman" w:hAnsi="HelveticaNeueLT Pro 55 Roman" w:cs="HelveticaNeueLT Pro 55 Roman"/>
        <w:color w:val="5F5F5F"/>
        <w:sz w:val="28"/>
        <w:szCs w:val="28"/>
      </w:rPr>
    </w:pPr>
    <w:r>
      <w:rPr>
        <w:rFonts w:ascii="HelveticaNeueLT Pro 55 Roman" w:hAnsi="HelveticaNeueLT Pro 55 Roman" w:cs="HelveticaNeueLT Pro 55 Roman"/>
        <w:noProof/>
        <w:color w:val="5F5F5F"/>
        <w:sz w:val="28"/>
        <w:szCs w:val="28"/>
      </w:rPr>
      <w:drawing>
        <wp:anchor distT="0" distB="0" distL="114300" distR="114300" simplePos="0" relativeHeight="251678720" behindDoc="0" locked="0" layoutInCell="1" allowOverlap="1" wp14:anchorId="11130766" wp14:editId="7E1AB036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2143125" cy="1776730"/>
          <wp:effectExtent l="0" t="0" r="9525" b="0"/>
          <wp:wrapThrough wrapText="bothSides">
            <wp:wrapPolygon edited="0">
              <wp:start x="0" y="0"/>
              <wp:lineTo x="0" y="21307"/>
              <wp:lineTo x="21504" y="21307"/>
              <wp:lineTo x="21504" y="0"/>
              <wp:lineTo x="0" y="0"/>
            </wp:wrapPolygon>
          </wp:wrapThrough>
          <wp:docPr id="2081997266" name="Grafik 2" descr="Ein Bild, das Entwurf, Zeichnung, Kreis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97266" name="Grafik 2" descr="Ein Bild, das Entwurf, Zeichnung, Kreis, Clipar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83" r="1928" b="10310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77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4189D" w14:textId="11530EAD" w:rsidR="008C3E49" w:rsidRDefault="008C3E49" w:rsidP="00A43D16">
    <w:pPr>
      <w:pStyle w:val="EinfacherAbsatz"/>
      <w:tabs>
        <w:tab w:val="left" w:pos="170"/>
      </w:tabs>
      <w:spacing w:line="240" w:lineRule="auto"/>
      <w:rPr>
        <w:rFonts w:ascii="HelveticaNeueLT Pro 55 Roman" w:hAnsi="HelveticaNeueLT Pro 55 Roman" w:cs="HelveticaNeueLT Pro 55 Roman"/>
        <w:color w:val="5F5F5F"/>
        <w:sz w:val="28"/>
        <w:szCs w:val="28"/>
      </w:rPr>
    </w:pPr>
  </w:p>
  <w:p w14:paraId="29353324" w14:textId="462A6792" w:rsidR="00E8563E" w:rsidRDefault="00806481" w:rsidP="00A43D16">
    <w:pPr>
      <w:pStyle w:val="EinfacherAbsatz"/>
      <w:tabs>
        <w:tab w:val="left" w:pos="170"/>
      </w:tabs>
      <w:spacing w:line="240" w:lineRule="auto"/>
      <w:rPr>
        <w:rFonts w:ascii="HelveticaNeueLT Pro 55 Roman" w:hAnsi="HelveticaNeueLT Pro 55 Roman" w:cs="HelveticaNeueLT Pro 55 Roman"/>
        <w:color w:val="5F5F5F"/>
        <w:sz w:val="16"/>
        <w:szCs w:val="16"/>
      </w:rPr>
    </w:pPr>
    <w:r>
      <w:rPr>
        <w:rFonts w:ascii="HelveticaNeueLT Pro 55 Roman" w:hAnsi="HelveticaNeueLT Pro 55 Roman" w:cs="HelveticaNeueLT Pro 55 Roman"/>
        <w:color w:val="5F5F5F"/>
        <w:sz w:val="28"/>
        <w:szCs w:val="28"/>
      </w:rPr>
      <w:t>Studienvertretung Veterinärmedizin der</w:t>
    </w:r>
    <w:r>
      <w:rPr>
        <w:rFonts w:ascii="HelveticaNeueLT Pro 55 Roman" w:hAnsi="HelveticaNeueLT Pro 55 Roman" w:cs="HelveticaNeueLT Pro 55 Roman"/>
        <w:color w:val="5F5F5F"/>
        <w:sz w:val="28"/>
        <w:szCs w:val="28"/>
      </w:rPr>
      <w:br/>
    </w:r>
    <w:proofErr w:type="gramStart"/>
    <w:r w:rsidR="00A43D16" w:rsidRPr="00806550">
      <w:rPr>
        <w:rFonts w:ascii="HelveticaNeueLT Pro 55 Roman" w:hAnsi="HelveticaNeueLT Pro 55 Roman" w:cs="HelveticaNeueLT Pro 55 Roman"/>
        <w:color w:val="5F5F5F"/>
        <w:sz w:val="28"/>
        <w:szCs w:val="28"/>
      </w:rPr>
      <w:t>Hochschüler</w:t>
    </w:r>
    <w:r w:rsidR="00A43D16">
      <w:rPr>
        <w:rFonts w:ascii="HelveticaNeueLT Pro 55 Roman" w:hAnsi="HelveticaNeueLT Pro 55 Roman" w:cs="HelveticaNeueLT Pro 55 Roman"/>
        <w:color w:val="5F5F5F"/>
        <w:sz w:val="28"/>
        <w:szCs w:val="28"/>
      </w:rPr>
      <w:t>:i</w:t>
    </w:r>
    <w:r w:rsidR="00A43D16" w:rsidRPr="00806550">
      <w:rPr>
        <w:rFonts w:ascii="HelveticaNeueLT Pro 55 Roman" w:hAnsi="HelveticaNeueLT Pro 55 Roman" w:cs="HelveticaNeueLT Pro 55 Roman"/>
        <w:color w:val="5F5F5F"/>
        <w:sz w:val="28"/>
        <w:szCs w:val="28"/>
      </w:rPr>
      <w:t>nnenschaft</w:t>
    </w:r>
    <w:proofErr w:type="gramEnd"/>
    <w:r w:rsidR="00A43D16" w:rsidRPr="00806550">
      <w:rPr>
        <w:rFonts w:ascii="HelveticaNeueLT Pro 55 Roman" w:hAnsi="HelveticaNeueLT Pro 55 Roman" w:cs="HelveticaNeueLT Pro 55 Roman"/>
        <w:color w:val="5F5F5F"/>
        <w:sz w:val="28"/>
        <w:szCs w:val="28"/>
      </w:rPr>
      <w:br/>
      <w:t>Veterinärmedizinische Universität Wien</w:t>
    </w:r>
  </w:p>
  <w:p w14:paraId="29783F39" w14:textId="02D0BE17" w:rsidR="00A43D16" w:rsidRPr="00806550" w:rsidRDefault="00A43D16" w:rsidP="00A43D16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</w:rPr>
    </w:pPr>
    <w:r w:rsidRPr="00806550">
      <w:rPr>
        <w:rFonts w:ascii="HelveticaNeueLT Pro 45 Lt" w:hAnsi="HelveticaNeueLT Pro 45 Lt" w:cs="HelveticaNeueLT Pro 45 Lt"/>
        <w:color w:val="5F5F5F"/>
        <w:sz w:val="22"/>
        <w:szCs w:val="22"/>
      </w:rPr>
      <w:t>Veterinärplatz 1</w:t>
    </w:r>
    <w:r w:rsidR="00806481">
      <w:rPr>
        <w:rFonts w:ascii="HelveticaNeueLT Pro 45 Lt" w:hAnsi="HelveticaNeueLT Pro 45 Lt" w:cs="HelveticaNeueLT Pro 45 Lt"/>
        <w:color w:val="5F5F5F"/>
        <w:sz w:val="22"/>
        <w:szCs w:val="22"/>
      </w:rPr>
      <w:t>, 1210 Wien</w:t>
    </w:r>
    <w:r w:rsidRPr="00806550">
      <w:rPr>
        <w:rFonts w:ascii="HelveticaNeueLT Pro 45 Lt" w:hAnsi="HelveticaNeueLT Pro 45 Lt" w:cs="HelveticaNeueLT Pro 45 Lt"/>
        <w:color w:val="5F5F5F"/>
        <w:sz w:val="22"/>
        <w:szCs w:val="22"/>
      </w:rPr>
      <w:tab/>
      <w:t xml:space="preserve"> </w:t>
    </w:r>
    <w:r w:rsidRPr="00806550">
      <w:rPr>
        <w:rFonts w:ascii="HelveticaNeueLT Pro 45 Lt" w:hAnsi="HelveticaNeueLT Pro 45 Lt" w:cs="HelveticaNeueLT Pro 45 Lt"/>
        <w:color w:val="5F5F5F"/>
        <w:sz w:val="22"/>
        <w:szCs w:val="22"/>
      </w:rPr>
      <w:tab/>
      <w:t xml:space="preserve">   </w:t>
    </w:r>
  </w:p>
  <w:p w14:paraId="051E34D1" w14:textId="1F90A836" w:rsidR="00A43D16" w:rsidRPr="008C3E49" w:rsidRDefault="00A43D16" w:rsidP="00A43D16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  <w:lang w:val="de-DE"/>
      </w:rPr>
    </w:pPr>
    <w:r w:rsidRPr="008C3E49">
      <w:rPr>
        <w:rFonts w:ascii="HelveticaNeueLT Pro 45 Lt" w:hAnsi="HelveticaNeueLT Pro 45 Lt" w:cs="HelveticaNeueLT Pro 45 Lt"/>
        <w:color w:val="5F5F5F"/>
        <w:sz w:val="22"/>
        <w:szCs w:val="22"/>
        <w:lang w:val="de-DE"/>
      </w:rPr>
      <w:t xml:space="preserve">E-Mail: </w:t>
    </w:r>
    <w:r w:rsidR="00E8563E" w:rsidRPr="008C3E49">
      <w:rPr>
        <w:rFonts w:ascii="HelveticaNeueLT Pro 45 Lt" w:hAnsi="HelveticaNeueLT Pro 45 Lt" w:cs="HelveticaNeueLT Pro 45 Lt"/>
        <w:color w:val="5F5F5F"/>
        <w:sz w:val="22"/>
        <w:szCs w:val="22"/>
        <w:lang w:val="de-DE"/>
      </w:rPr>
      <w:t>ausschreibungen.stv</w:t>
    </w:r>
    <w:r w:rsidRPr="008C3E49">
      <w:rPr>
        <w:rFonts w:ascii="HelveticaNeueLT Pro 45 Lt" w:hAnsi="HelveticaNeueLT Pro 45 Lt" w:cs="HelveticaNeueLT Pro 45 Lt"/>
        <w:color w:val="5F5F5F"/>
        <w:sz w:val="22"/>
        <w:szCs w:val="22"/>
        <w:lang w:val="de-DE"/>
      </w:rPr>
      <w:t>@hvu.vetmeduni.ac.at</w:t>
    </w:r>
  </w:p>
  <w:p w14:paraId="2204DA18" w14:textId="62E16AC9" w:rsidR="00E8563E" w:rsidRPr="008C3E49" w:rsidRDefault="00A43D16" w:rsidP="00E8563E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  <w:lang/>
      </w:rPr>
    </w:pPr>
    <w:r w:rsidRPr="00806550">
      <w:rPr>
        <w:rFonts w:ascii="HelveticaNeueLT Pro 45 Lt" w:hAnsi="HelveticaNeueLT Pro 45 Lt" w:cs="HelveticaNeueLT Pro 45 Lt"/>
        <w:color w:val="5F5F5F"/>
        <w:sz w:val="22"/>
        <w:szCs w:val="22"/>
        <w:lang w:val="en-US"/>
      </w:rPr>
      <w:t>Homepage: http://www.hvu.vetmeduni.ac.at</w:t>
    </w:r>
  </w:p>
  <w:p w14:paraId="157B0057" w14:textId="1836AEDE" w:rsidR="009F19A6" w:rsidRPr="00E8563E" w:rsidRDefault="00A43D16" w:rsidP="00E8563E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  <w:lang w:val="en-US"/>
      </w:rPr>
    </w:pPr>
    <w:r>
      <w:rPr>
        <w:rFonts w:ascii="HelveticaNeueLT Pro 45 Lt" w:hAnsi="HelveticaNeueLT Pro 45 Lt" w:cs="HelveticaNeueLT Pro 45 Lt"/>
        <w:noProof/>
        <w:color w:val="5F5F5F"/>
        <w:lang w:val="de-DE"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8014E5" wp14:editId="52AE6E81">
              <wp:simplePos x="0" y="0"/>
              <wp:positionH relativeFrom="column">
                <wp:posOffset>14605</wp:posOffset>
              </wp:positionH>
              <wp:positionV relativeFrom="paragraph">
                <wp:posOffset>191770</wp:posOffset>
              </wp:positionV>
              <wp:extent cx="5760085" cy="0"/>
              <wp:effectExtent l="10160" t="10795" r="11430" b="8255"/>
              <wp:wrapNone/>
              <wp:docPr id="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22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15pt;margin-top:15.1pt;width:453.55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/RvwEAAGADAAAOAAAAZHJzL2Uyb0RvYy54bWysU01v2zAMvQ/YfxB0X+x0SFYYcXpIl126&#10;LUC73hV92MJkUSCV2Pn3k5Q0LbZbMRggRJF8enykV3fT4NhRI1nwLZ/Pas60l6Cs71r+62n76ZYz&#10;isIr4cDrlp808bv1xw+rMTT6BnpwSiNLIJ6aMbS8jzE0VUWy14OgGQTtU9AADiImF7tKoRgT+uCq&#10;m7peViOgCghSE6Xb+3OQrwu+MVrGn8aQjsy1PHGLxWKx+2yr9Uo0HYrQW3mhId7BYhDWp0evUPci&#10;CnZA+w/UYCUCgYkzCUMFxlipSw+pm3n9VzePvQi69JLEoXCVif4frPxx3PgdZupy8o/hAeRvYh42&#10;vfCdLgSeTiENbp6lqsZAzbUkOxR2yPbjd1ApRxwiFBUmgwMzzobnXJjBU6dsKrKfrrLrKTKZLhdf&#10;lnV9u+BMvsQq0WSIXBiQ4jcNA8uHllNEYbs+bsD7NFzAM7w4PlDMBF8LcrGHrXWuzNh5NrZ8+XlR&#10;Fz4EzqoczGmE3X7jkB1F2pLFNn+l2xR5m4Zw8KqA9Vqor5dzFNadz+lx5y8iZV3yElKzB3Xa4Yt4&#10;aYyF5WXl8p689Uv164+x/gMAAP//AwBQSwMEFAAGAAgAAAAhAL9YSuXhAAAADAEAAA8AAABkcnMv&#10;ZG93bnJldi54bWxMT01Lw0AQvQv+h2UEL2I3piI2zaZoRYTiJbU99DbNTrPB7GzIbpr4713xoJeB&#10;mffmfeSrybbiTL1vHCu4myUgiCunG64V7D5ebx9B+ICssXVMCr7Iw6q4vMgx027kks7bUIsowj5D&#10;BSaELpPSV4Ys+pnriCN2cr3FENe+lrrHMYrbVqZJ8iAtNhwdDHa0NlR9bgerYFNt3tbmxIe03OPN&#10;+7Arx0k/K3V9Nb0s43haggg0hb8P+OkQ80MRgx3dwNqLVkE6j0QF8yQFEeFFsrgHcfw9yCKX/0sU&#10;3wAAAP//AwBQSwECLQAUAAYACAAAACEAtoM4kv4AAADhAQAAEwAAAAAAAAAAAAAAAAAAAAAAW0Nv&#10;bnRlbnRfVHlwZXNdLnhtbFBLAQItABQABgAIAAAAIQA4/SH/1gAAAJQBAAALAAAAAAAAAAAAAAAA&#10;AC8BAABfcmVscy8ucmVsc1BLAQItABQABgAIAAAAIQBpYw/RvwEAAGADAAAOAAAAAAAAAAAAAAAA&#10;AC4CAABkcnMvZTJvRG9jLnhtbFBLAQItABQABgAIAAAAIQC/WErl4QAAAAwBAAAPAAAAAAAAAAAA&#10;AAAAABkEAABkcnMvZG93bnJldi54bWxQSwUGAAAAAAQABADzAAAAJwUAAAAA&#10;" strokecolor="#5f5f5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5B95"/>
    <w:multiLevelType w:val="hybridMultilevel"/>
    <w:tmpl w:val="ACD4B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2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kz0FzVaMwe1Oic8JdPdP0KxFkOetIQ0kC2+/uFl1WF/e+j64pmQ8v1eUNC663ijlVDD5vZxyu3mdO/b1OfSw==" w:salt="iI65X6Jrr/LljxSE80mR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23"/>
    <w:rsid w:val="000966AF"/>
    <w:rsid w:val="000C622D"/>
    <w:rsid w:val="00116006"/>
    <w:rsid w:val="0014674D"/>
    <w:rsid w:val="0015743C"/>
    <w:rsid w:val="00162131"/>
    <w:rsid w:val="00203E16"/>
    <w:rsid w:val="0023081F"/>
    <w:rsid w:val="00261D9B"/>
    <w:rsid w:val="00292CA4"/>
    <w:rsid w:val="002A0837"/>
    <w:rsid w:val="002A3539"/>
    <w:rsid w:val="002B45D5"/>
    <w:rsid w:val="002C5023"/>
    <w:rsid w:val="002C7CBD"/>
    <w:rsid w:val="00336F13"/>
    <w:rsid w:val="003E3DAB"/>
    <w:rsid w:val="00410F2B"/>
    <w:rsid w:val="00414073"/>
    <w:rsid w:val="00464976"/>
    <w:rsid w:val="00474426"/>
    <w:rsid w:val="004A1AF8"/>
    <w:rsid w:val="004E42A5"/>
    <w:rsid w:val="00527022"/>
    <w:rsid w:val="005312A9"/>
    <w:rsid w:val="005B50F8"/>
    <w:rsid w:val="005B6AA7"/>
    <w:rsid w:val="005D3E4E"/>
    <w:rsid w:val="005D6D26"/>
    <w:rsid w:val="0063795E"/>
    <w:rsid w:val="006800C6"/>
    <w:rsid w:val="006A3816"/>
    <w:rsid w:val="006E0586"/>
    <w:rsid w:val="00724F3A"/>
    <w:rsid w:val="0073598D"/>
    <w:rsid w:val="00740504"/>
    <w:rsid w:val="00746931"/>
    <w:rsid w:val="00750E91"/>
    <w:rsid w:val="007847A0"/>
    <w:rsid w:val="007E6270"/>
    <w:rsid w:val="00806481"/>
    <w:rsid w:val="00806550"/>
    <w:rsid w:val="00863736"/>
    <w:rsid w:val="008A4062"/>
    <w:rsid w:val="008C3E49"/>
    <w:rsid w:val="0091318C"/>
    <w:rsid w:val="00926BC6"/>
    <w:rsid w:val="00933591"/>
    <w:rsid w:val="009D0804"/>
    <w:rsid w:val="009E669D"/>
    <w:rsid w:val="009F19A6"/>
    <w:rsid w:val="00A37010"/>
    <w:rsid w:val="00A43D16"/>
    <w:rsid w:val="00A54175"/>
    <w:rsid w:val="00A7301A"/>
    <w:rsid w:val="00B076A8"/>
    <w:rsid w:val="00B12231"/>
    <w:rsid w:val="00B463D2"/>
    <w:rsid w:val="00B525C9"/>
    <w:rsid w:val="00B60938"/>
    <w:rsid w:val="00C01E60"/>
    <w:rsid w:val="00CA4A02"/>
    <w:rsid w:val="00CC0810"/>
    <w:rsid w:val="00CC24EF"/>
    <w:rsid w:val="00CE7D39"/>
    <w:rsid w:val="00D24E81"/>
    <w:rsid w:val="00D45958"/>
    <w:rsid w:val="00D5730D"/>
    <w:rsid w:val="00D70C1C"/>
    <w:rsid w:val="00D8435B"/>
    <w:rsid w:val="00DC2E9C"/>
    <w:rsid w:val="00DE5B42"/>
    <w:rsid w:val="00E32534"/>
    <w:rsid w:val="00E3339A"/>
    <w:rsid w:val="00E3491C"/>
    <w:rsid w:val="00E359F1"/>
    <w:rsid w:val="00E8563E"/>
    <w:rsid w:val="00EB0D30"/>
    <w:rsid w:val="00EB5672"/>
    <w:rsid w:val="00EB75C6"/>
    <w:rsid w:val="00ED21E1"/>
    <w:rsid w:val="00EE56FF"/>
    <w:rsid w:val="00EF3BE3"/>
    <w:rsid w:val="00F17C9D"/>
    <w:rsid w:val="00F340A9"/>
    <w:rsid w:val="00F34BDC"/>
    <w:rsid w:val="00F4340B"/>
    <w:rsid w:val="00F61F99"/>
    <w:rsid w:val="00F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444CD"/>
  <w15:docId w15:val="{9CC6F472-FC9F-485E-9AB5-2383B1EA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023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2C502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E6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7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30D"/>
  </w:style>
  <w:style w:type="paragraph" w:styleId="Fuzeile">
    <w:name w:val="footer"/>
    <w:basedOn w:val="Standard"/>
    <w:link w:val="FuzeileZchn"/>
    <w:uiPriority w:val="99"/>
    <w:unhideWhenUsed/>
    <w:rsid w:val="00D57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30D"/>
  </w:style>
  <w:style w:type="character" w:styleId="NichtaufgelsteErwhnung">
    <w:name w:val="Unresolved Mention"/>
    <w:basedOn w:val="Absatz-Standardschriftart"/>
    <w:uiPriority w:val="99"/>
    <w:semiHidden/>
    <w:unhideWhenUsed/>
    <w:rsid w:val="00E8563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C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8C3E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8C3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8C3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C3E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C3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758295-C093-BE48-B432-4D28DDFF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HVU</Company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andreas.thil</dc:creator>
  <cp:keywords/>
  <dc:description/>
  <cp:lastModifiedBy>Marina Pfund</cp:lastModifiedBy>
  <cp:revision>2</cp:revision>
  <cp:lastPrinted>2022-08-09T10:42:00Z</cp:lastPrinted>
  <dcterms:created xsi:type="dcterms:W3CDTF">2025-10-08T08:42:00Z</dcterms:created>
  <dcterms:modified xsi:type="dcterms:W3CDTF">2025-10-08T08:42:00Z</dcterms:modified>
  <cp:category/>
</cp:coreProperties>
</file>